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48" w:rsidRPr="00702C6C" w:rsidRDefault="000F6648" w:rsidP="00543CB9">
      <w:pPr>
        <w:rPr>
          <w:sz w:val="30"/>
          <w:szCs w:val="30"/>
        </w:rPr>
      </w:pPr>
    </w:p>
    <w:p w:rsidR="009A401C" w:rsidRPr="00702C6C" w:rsidRDefault="001D4D81" w:rsidP="00B8330A">
      <w:pPr>
        <w:pStyle w:val="a8"/>
        <w:spacing w:before="0" w:beforeAutospacing="0" w:after="0" w:afterAutospacing="0"/>
        <w:ind w:firstLine="301"/>
        <w:jc w:val="both"/>
        <w:textAlignment w:val="baseline"/>
        <w:rPr>
          <w:rStyle w:val="a9"/>
          <w:b w:val="0"/>
          <w:sz w:val="30"/>
          <w:szCs w:val="30"/>
          <w:bdr w:val="none" w:sz="0" w:space="0" w:color="auto" w:frame="1"/>
        </w:rPr>
      </w:pPr>
      <w:r w:rsidRPr="00702C6C">
        <w:rPr>
          <w:rStyle w:val="a9"/>
          <w:b w:val="0"/>
          <w:sz w:val="30"/>
          <w:szCs w:val="30"/>
          <w:bdr w:val="none" w:sz="0" w:space="0" w:color="auto" w:frame="1"/>
        </w:rPr>
        <w:t>С</w:t>
      </w:r>
      <w:r w:rsidR="00014BAE" w:rsidRPr="00702C6C">
        <w:rPr>
          <w:rStyle w:val="a9"/>
          <w:b w:val="0"/>
          <w:sz w:val="30"/>
          <w:szCs w:val="30"/>
          <w:bdr w:val="none" w:sz="0" w:space="0" w:color="auto" w:frame="1"/>
        </w:rPr>
        <w:t xml:space="preserve"> 01.07.2019 созданы условия для оказания </w:t>
      </w:r>
      <w:r w:rsidR="009A401C" w:rsidRPr="00702C6C">
        <w:rPr>
          <w:rStyle w:val="a9"/>
          <w:b w:val="0"/>
          <w:sz w:val="30"/>
          <w:szCs w:val="30"/>
          <w:bdr w:val="none" w:sz="0" w:space="0" w:color="auto" w:frame="1"/>
        </w:rPr>
        <w:t>медико-социальной помощи детям-инвалидам</w:t>
      </w:r>
      <w:r w:rsidR="007F1D7C" w:rsidRPr="00702C6C">
        <w:rPr>
          <w:rStyle w:val="a9"/>
          <w:b w:val="0"/>
          <w:sz w:val="30"/>
          <w:szCs w:val="30"/>
          <w:bdr w:val="none" w:sz="0" w:space="0" w:color="auto" w:frame="1"/>
        </w:rPr>
        <w:t>,</w:t>
      </w:r>
      <w:r w:rsidR="00014BAE" w:rsidRPr="00702C6C">
        <w:rPr>
          <w:sz w:val="30"/>
          <w:szCs w:val="30"/>
        </w:rPr>
        <w:t xml:space="preserve"> в том числе находящимся под паллиативным наблюдением, </w:t>
      </w:r>
      <w:r w:rsidR="009A401C" w:rsidRPr="00702C6C">
        <w:rPr>
          <w:rStyle w:val="a9"/>
          <w:b w:val="0"/>
          <w:sz w:val="30"/>
          <w:szCs w:val="30"/>
          <w:bdr w:val="none" w:sz="0" w:space="0" w:color="auto" w:frame="1"/>
        </w:rPr>
        <w:t>по желанию их законных представителей.</w:t>
      </w:r>
    </w:p>
    <w:p w:rsidR="00B8330A" w:rsidRPr="00702C6C" w:rsidRDefault="00B8330A" w:rsidP="00B8330A">
      <w:pPr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Медико-социальная помощь детям-инвалидам, по желанию их законных представителей оказывается в форме плановой медицинской помощи</w:t>
      </w:r>
      <w:r w:rsidR="00014BAE" w:rsidRPr="00702C6C">
        <w:rPr>
          <w:sz w:val="30"/>
          <w:szCs w:val="30"/>
        </w:rPr>
        <w:t xml:space="preserve"> согласно </w:t>
      </w:r>
      <w:r w:rsidRPr="00702C6C">
        <w:rPr>
          <w:sz w:val="30"/>
          <w:szCs w:val="30"/>
        </w:rPr>
        <w:t>показани</w:t>
      </w:r>
      <w:r w:rsidR="00014BAE" w:rsidRPr="00702C6C">
        <w:rPr>
          <w:sz w:val="30"/>
          <w:szCs w:val="30"/>
        </w:rPr>
        <w:t>ям</w:t>
      </w:r>
      <w:r w:rsidRPr="00702C6C">
        <w:rPr>
          <w:sz w:val="30"/>
          <w:szCs w:val="30"/>
        </w:rPr>
        <w:t xml:space="preserve">, и заключается в организации временного круглосуточного пребывания ребенка-инвалида в палате медико-социальной помощи с предоставлением ему ухода в соответствии с его потребностями. </w:t>
      </w:r>
    </w:p>
    <w:p w:rsidR="00B8330A" w:rsidRPr="00702C6C" w:rsidRDefault="00B8330A" w:rsidP="00014BAE">
      <w:pPr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Главной целью оказания медико-социальной помощи является повышение качества жизни и статуса семей, воспитывающих детей-инвалидов, в том числе находящихся под паллиативным</w:t>
      </w:r>
      <w:bookmarkStart w:id="0" w:name="_GoBack"/>
      <w:bookmarkEnd w:id="0"/>
      <w:r w:rsidRPr="00702C6C">
        <w:rPr>
          <w:sz w:val="30"/>
          <w:szCs w:val="30"/>
        </w:rPr>
        <w:t xml:space="preserve"> наблюдением, для облегчения физической, психологической и эмоциональной нагрузки, выпадающей на членов семьи, которые длительно ухаживают за неизлечимо больным ребенком. </w:t>
      </w:r>
    </w:p>
    <w:p w:rsidR="009A401C" w:rsidRPr="00702C6C" w:rsidRDefault="009A401C" w:rsidP="007F1D7C">
      <w:pPr>
        <w:pStyle w:val="a8"/>
        <w:spacing w:before="0" w:beforeAutospacing="0" w:after="0" w:afterAutospacing="0"/>
        <w:ind w:firstLine="426"/>
        <w:jc w:val="both"/>
        <w:textAlignment w:val="baseline"/>
        <w:rPr>
          <w:rStyle w:val="a9"/>
          <w:b w:val="0"/>
          <w:sz w:val="30"/>
          <w:szCs w:val="30"/>
          <w:bdr w:val="none" w:sz="0" w:space="0" w:color="auto" w:frame="1"/>
        </w:rPr>
      </w:pPr>
      <w:r w:rsidRPr="00702C6C">
        <w:rPr>
          <w:rStyle w:val="a9"/>
          <w:b w:val="0"/>
          <w:sz w:val="30"/>
          <w:szCs w:val="30"/>
          <w:bdr w:val="none" w:sz="0" w:space="0" w:color="auto" w:frame="1"/>
        </w:rPr>
        <w:t>Для пребывания детей созданы комфортные условия.</w:t>
      </w:r>
    </w:p>
    <w:p w:rsidR="007F1D7C" w:rsidRPr="00702C6C" w:rsidRDefault="007F1D7C" w:rsidP="007F1D7C">
      <w:pPr>
        <w:pStyle w:val="point"/>
        <w:ind w:firstLine="426"/>
        <w:rPr>
          <w:sz w:val="30"/>
          <w:szCs w:val="30"/>
        </w:rPr>
      </w:pPr>
      <w:r w:rsidRPr="00702C6C">
        <w:rPr>
          <w:sz w:val="30"/>
          <w:szCs w:val="30"/>
        </w:rPr>
        <w:t xml:space="preserve">Медицинские </w:t>
      </w:r>
      <w:r w:rsidRPr="00702C6C">
        <w:rPr>
          <w:b/>
          <w:sz w:val="30"/>
          <w:szCs w:val="30"/>
        </w:rPr>
        <w:t xml:space="preserve">показания </w:t>
      </w:r>
      <w:r w:rsidRPr="00702C6C">
        <w:rPr>
          <w:sz w:val="30"/>
          <w:szCs w:val="30"/>
        </w:rPr>
        <w:t>для оказания медико-социальной помощи:</w:t>
      </w:r>
    </w:p>
    <w:p w:rsidR="007F1D7C" w:rsidRPr="00702C6C" w:rsidRDefault="007F1D7C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хронические прогрессирующие и угрожающие жизни заболевания в стадии компенсации и угрожающие жизни заболевания с неопределенным прогнозом в стадии компенсации, с резко выраженным нарушением способности к самообслуживанию, полной утратой способности к самостоятельному передвижению;</w:t>
      </w:r>
    </w:p>
    <w:p w:rsidR="007F1D7C" w:rsidRPr="00702C6C" w:rsidRDefault="007F1D7C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необходимость осуществления ухода за пациентом медицинским работником.</w:t>
      </w:r>
    </w:p>
    <w:p w:rsidR="009A401C" w:rsidRPr="00702C6C" w:rsidRDefault="009A401C" w:rsidP="007F1D7C">
      <w:pPr>
        <w:pStyle w:val="a8"/>
        <w:spacing w:before="0" w:beforeAutospacing="0" w:after="0" w:afterAutospacing="0"/>
        <w:ind w:firstLine="426"/>
        <w:jc w:val="both"/>
        <w:textAlignment w:val="baseline"/>
        <w:rPr>
          <w:sz w:val="30"/>
          <w:szCs w:val="30"/>
        </w:rPr>
      </w:pPr>
      <w:r w:rsidRPr="00702C6C">
        <w:rPr>
          <w:rStyle w:val="a9"/>
          <w:sz w:val="30"/>
          <w:szCs w:val="30"/>
          <w:bdr w:val="none" w:sz="0" w:space="0" w:color="auto" w:frame="1"/>
        </w:rPr>
        <w:t>Для получения медико-социальной помощи необходимо:</w:t>
      </w:r>
    </w:p>
    <w:p w:rsidR="00B8330A" w:rsidRPr="00702C6C" w:rsidRDefault="009A401C" w:rsidP="007F1D7C">
      <w:pPr>
        <w:pStyle w:val="a8"/>
        <w:spacing w:before="0" w:beforeAutospacing="0" w:after="0" w:afterAutospacing="0"/>
        <w:ind w:firstLine="426"/>
        <w:jc w:val="both"/>
        <w:textAlignment w:val="baseline"/>
        <w:rPr>
          <w:sz w:val="30"/>
          <w:szCs w:val="30"/>
        </w:rPr>
      </w:pPr>
      <w:r w:rsidRPr="00702C6C">
        <w:rPr>
          <w:rStyle w:val="a9"/>
          <w:b w:val="0"/>
          <w:sz w:val="30"/>
          <w:szCs w:val="30"/>
          <w:bdr w:val="none" w:sz="0" w:space="0" w:color="auto" w:frame="1"/>
        </w:rPr>
        <w:t xml:space="preserve">Согласовать дату и срок пребывания по телефонам: </w:t>
      </w:r>
      <w:r w:rsidR="00702C6C" w:rsidRPr="00702C6C">
        <w:rPr>
          <w:rStyle w:val="a9"/>
          <w:b w:val="0"/>
          <w:sz w:val="30"/>
          <w:szCs w:val="30"/>
          <w:bdr w:val="none" w:sz="0" w:space="0" w:color="auto" w:frame="1"/>
        </w:rPr>
        <w:t>33-10-14</w:t>
      </w:r>
      <w:r w:rsidRPr="00702C6C">
        <w:rPr>
          <w:rStyle w:val="a9"/>
          <w:b w:val="0"/>
          <w:sz w:val="30"/>
          <w:szCs w:val="30"/>
          <w:bdr w:val="none" w:sz="0" w:space="0" w:color="auto" w:frame="1"/>
        </w:rPr>
        <w:t xml:space="preserve"> – главный врач, </w:t>
      </w:r>
      <w:r w:rsidR="00702C6C" w:rsidRPr="00702C6C">
        <w:rPr>
          <w:rStyle w:val="a9"/>
          <w:b w:val="0"/>
          <w:sz w:val="30"/>
          <w:szCs w:val="30"/>
          <w:bdr w:val="none" w:sz="0" w:space="0" w:color="auto" w:frame="1"/>
        </w:rPr>
        <w:t>33-10-19</w:t>
      </w:r>
      <w:r w:rsidRPr="00702C6C">
        <w:rPr>
          <w:rStyle w:val="a9"/>
          <w:b w:val="0"/>
          <w:sz w:val="30"/>
          <w:szCs w:val="30"/>
          <w:bdr w:val="none" w:sz="0" w:space="0" w:color="auto" w:frame="1"/>
        </w:rPr>
        <w:t xml:space="preserve"> – заместитель главного врача</w:t>
      </w:r>
      <w:r w:rsidR="007F1D7C" w:rsidRPr="00702C6C">
        <w:rPr>
          <w:rStyle w:val="a9"/>
          <w:b w:val="0"/>
          <w:sz w:val="30"/>
          <w:szCs w:val="30"/>
          <w:bdr w:val="none" w:sz="0" w:space="0" w:color="auto" w:frame="1"/>
        </w:rPr>
        <w:t>.</w:t>
      </w:r>
    </w:p>
    <w:p w:rsidR="00014BAE" w:rsidRPr="00702C6C" w:rsidRDefault="00014BAE" w:rsidP="007F1D7C">
      <w:pPr>
        <w:ind w:firstLine="426"/>
        <w:jc w:val="both"/>
        <w:rPr>
          <w:sz w:val="30"/>
          <w:szCs w:val="30"/>
        </w:rPr>
      </w:pPr>
      <w:r w:rsidRPr="00702C6C">
        <w:rPr>
          <w:b/>
          <w:sz w:val="30"/>
          <w:szCs w:val="30"/>
        </w:rPr>
        <w:t>При заключении договора родителями</w:t>
      </w:r>
      <w:r w:rsidRPr="00702C6C">
        <w:rPr>
          <w:sz w:val="30"/>
          <w:szCs w:val="30"/>
        </w:rPr>
        <w:t xml:space="preserve"> (законными представителями) ребенка-инвалида предоставляются следующие документы:</w:t>
      </w:r>
    </w:p>
    <w:p w:rsidR="00702C6C" w:rsidRPr="00702C6C" w:rsidRDefault="00702C6C" w:rsidP="00702C6C">
      <w:pPr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паспорт родителя (законного представителя) ребенка-инвалида;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свидетельство о рождении (паспорт) ребенка-инвалида;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справка о размере социальной пенсии ребенку-инвалиду (при поступлении до 15-го числа текущего месяца, справка предоставляется за предшествующий месяц, при поступлении после 15-го числа, справка о размере социальной пенсии предоставляется за текущий месяц).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В случае если невозможно предоставление требуемой справки о размере социальной пенсии ребенку-инвалиду в день обращения, она должна быть предоставлена до окончания срока пребывания пациента в Доме ребенка.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 xml:space="preserve">направление территориальной организации здравоохранения осуществляющей оказание медицинской помощи ребенку в амбулаторных </w:t>
      </w:r>
      <w:r w:rsidRPr="00702C6C">
        <w:rPr>
          <w:sz w:val="30"/>
          <w:szCs w:val="30"/>
        </w:rPr>
        <w:lastRenderedPageBreak/>
        <w:t>или стационарных условиях для оказания услуги медико-социальной помощи на базе Дома ребенка;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 xml:space="preserve">актуальная выписка из истории развития ребенка (ф. 112/у) с указанием данных лабораторных и инструментальных исследований, дозы и кратности приема лекарственных средств, кратности обострений основных симптомов, организации питания пациента (через рот; через </w:t>
      </w:r>
      <w:proofErr w:type="spellStart"/>
      <w:r w:rsidRPr="00702C6C">
        <w:rPr>
          <w:sz w:val="30"/>
          <w:szCs w:val="30"/>
        </w:rPr>
        <w:t>назогастральный</w:t>
      </w:r>
      <w:proofErr w:type="spellEnd"/>
      <w:r w:rsidRPr="00702C6C">
        <w:rPr>
          <w:sz w:val="30"/>
          <w:szCs w:val="30"/>
        </w:rPr>
        <w:t xml:space="preserve"> зонд; через </w:t>
      </w:r>
      <w:proofErr w:type="spellStart"/>
      <w:r w:rsidRPr="00702C6C">
        <w:rPr>
          <w:sz w:val="30"/>
          <w:szCs w:val="30"/>
        </w:rPr>
        <w:t>гастростому</w:t>
      </w:r>
      <w:proofErr w:type="spellEnd"/>
      <w:r w:rsidRPr="00702C6C">
        <w:rPr>
          <w:sz w:val="30"/>
          <w:szCs w:val="30"/>
        </w:rPr>
        <w:t xml:space="preserve"> и др.), сведений о непереносимости лекарственных средств и аллергических реакциях, данных о профилактических прививках, другой информации;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поведением;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согласие на медицинское вмешательство;</w:t>
      </w:r>
    </w:p>
    <w:p w:rsidR="00702C6C" w:rsidRPr="00702C6C" w:rsidRDefault="00702C6C" w:rsidP="00702C6C">
      <w:pPr>
        <w:shd w:val="clear" w:color="auto" w:fill="FFFFFF"/>
        <w:tabs>
          <w:tab w:val="num" w:pos="0"/>
        </w:tabs>
        <w:ind w:firstLine="567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согласие на обработку персональных данных.</w:t>
      </w:r>
    </w:p>
    <w:p w:rsidR="00014BAE" w:rsidRPr="00702C6C" w:rsidRDefault="00014BAE" w:rsidP="007F1D7C">
      <w:pPr>
        <w:tabs>
          <w:tab w:val="left" w:pos="0"/>
        </w:tabs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 xml:space="preserve">При помещении в Дом ребёнка на период получения медико-социальной помощи </w:t>
      </w:r>
      <w:r w:rsidRPr="00702C6C">
        <w:rPr>
          <w:b/>
          <w:sz w:val="30"/>
          <w:szCs w:val="30"/>
        </w:rPr>
        <w:t>родителями</w:t>
      </w:r>
      <w:r w:rsidRPr="00702C6C">
        <w:rPr>
          <w:sz w:val="30"/>
          <w:szCs w:val="30"/>
        </w:rPr>
        <w:t xml:space="preserve"> (законными представителями) ребенка предоставляются по описи:</w:t>
      </w:r>
    </w:p>
    <w:p w:rsidR="00014BAE" w:rsidRPr="00702C6C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личные вещи в соответствии с потребностями ребенка и погодными условиями;</w:t>
      </w:r>
    </w:p>
    <w:p w:rsidR="00014BAE" w:rsidRPr="00702C6C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014BAE" w:rsidRPr="00702C6C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лечебное индивидуальное диетическое питание, получаемое ребенком на постоянной основе;</w:t>
      </w:r>
    </w:p>
    <w:p w:rsidR="00014BAE" w:rsidRPr="00702C6C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вспомогательные средства, в которых нуждается ребенок: инвалидная коляска, корсет, протезы и др.</w:t>
      </w:r>
    </w:p>
    <w:p w:rsidR="00014BAE" w:rsidRPr="00702C6C" w:rsidRDefault="00014BAE" w:rsidP="007F1D7C">
      <w:pPr>
        <w:shd w:val="clear" w:color="auto" w:fill="FFFFFF"/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предметы и средства ухода за ребенком (шампунь, гель для душа, мыло, зубная щетка, зубная паста, расческа, заколки для волос, достаточное количество подгузников и влажных салфеток, детская косметика по уходу за кожей и др.), любимые игрушки.</w:t>
      </w:r>
    </w:p>
    <w:p w:rsidR="00014BAE" w:rsidRPr="00702C6C" w:rsidRDefault="00014BAE" w:rsidP="007F1D7C">
      <w:pPr>
        <w:shd w:val="clear" w:color="auto" w:fill="FFFFFF"/>
        <w:ind w:firstLine="426"/>
        <w:jc w:val="both"/>
        <w:rPr>
          <w:b/>
          <w:sz w:val="30"/>
          <w:szCs w:val="30"/>
        </w:rPr>
      </w:pPr>
      <w:r w:rsidRPr="00702C6C">
        <w:rPr>
          <w:b/>
          <w:sz w:val="30"/>
          <w:szCs w:val="30"/>
        </w:rPr>
        <w:t xml:space="preserve"> </w:t>
      </w:r>
      <w:r w:rsidRPr="00702C6C">
        <w:rPr>
          <w:sz w:val="30"/>
          <w:szCs w:val="30"/>
        </w:rPr>
        <w:t xml:space="preserve">Медико-социальная услуга включена в Перечень платных медицинских услуг, оказываемых гражданам Республики Беларусь государственными учреждениями здравоохранения, утверждённых Постановлением </w:t>
      </w:r>
      <w:hyperlink r:id="rId6" w:history="1">
        <w:r w:rsidRPr="00702C6C">
          <w:rPr>
            <w:rStyle w:val="a5"/>
            <w:color w:val="auto"/>
            <w:sz w:val="30"/>
            <w:szCs w:val="30"/>
            <w:u w:val="none"/>
            <w:shd w:val="clear" w:color="auto" w:fill="FFFFFF"/>
          </w:rPr>
          <w:t>Совета Министров Республики Беларусь от 10 февраля 2009 года № 182 «Об оказании платных медицинских услуг государственными учреждениями здравоохранения»</w:t>
        </w:r>
      </w:hyperlink>
      <w:r w:rsidRPr="00702C6C">
        <w:rPr>
          <w:sz w:val="30"/>
          <w:szCs w:val="30"/>
          <w:shd w:val="clear" w:color="auto" w:fill="FFFFFF"/>
        </w:rPr>
        <w:t>.</w:t>
      </w:r>
      <w:r w:rsidRPr="00702C6C">
        <w:rPr>
          <w:sz w:val="30"/>
          <w:szCs w:val="30"/>
        </w:rPr>
        <w:t xml:space="preserve"> (п.24). В соответствии с Положением о порядке оказания платных медицинских услуг гражданам Республики Беларусь государственными учреждениями здравоохранения, утвержденным Постановлением №</w:t>
      </w:r>
      <w:r w:rsidR="007F1D7C" w:rsidRPr="00702C6C">
        <w:rPr>
          <w:sz w:val="30"/>
          <w:szCs w:val="30"/>
        </w:rPr>
        <w:t xml:space="preserve"> </w:t>
      </w:r>
      <w:r w:rsidRPr="00702C6C">
        <w:rPr>
          <w:sz w:val="30"/>
          <w:szCs w:val="30"/>
        </w:rPr>
        <w:t xml:space="preserve">182, медико-социальная помощь </w:t>
      </w:r>
      <w:r w:rsidRPr="00702C6C">
        <w:rPr>
          <w:b/>
          <w:sz w:val="30"/>
          <w:szCs w:val="30"/>
        </w:rPr>
        <w:t>оплачивается в размере 80 процентов</w:t>
      </w:r>
      <w:r w:rsidRPr="00702C6C">
        <w:rPr>
          <w:sz w:val="30"/>
          <w:szCs w:val="30"/>
        </w:rPr>
        <w:t xml:space="preserve"> от получаемой пенсии ребенка-инвалида с </w:t>
      </w:r>
      <w:r w:rsidRPr="00702C6C">
        <w:rPr>
          <w:sz w:val="30"/>
          <w:szCs w:val="30"/>
        </w:rPr>
        <w:lastRenderedPageBreak/>
        <w:t>перечислением в доход местного бюджета в счет компенсации расходов данных бюджетов (п.12).</w:t>
      </w:r>
    </w:p>
    <w:p w:rsidR="00014BAE" w:rsidRPr="00702C6C" w:rsidRDefault="00014BAE" w:rsidP="007F1D7C">
      <w:pPr>
        <w:ind w:firstLine="426"/>
        <w:jc w:val="both"/>
        <w:rPr>
          <w:sz w:val="30"/>
          <w:szCs w:val="30"/>
        </w:rPr>
      </w:pPr>
      <w:r w:rsidRPr="00702C6C">
        <w:rPr>
          <w:sz w:val="30"/>
          <w:szCs w:val="30"/>
        </w:rPr>
        <w:t>Оплата производится на расчетный счет Дома ребенка. Оплата производится в порядке 100% предварительной оплаты, исходя из количества планируемых койко/дней на оказание медико-социальной помощи в Доме ребёнка.</w:t>
      </w:r>
    </w:p>
    <w:p w:rsidR="007F1D7C" w:rsidRPr="00702C6C" w:rsidRDefault="007F1D7C" w:rsidP="007F1D7C">
      <w:pPr>
        <w:ind w:firstLine="426"/>
        <w:jc w:val="both"/>
        <w:rPr>
          <w:sz w:val="30"/>
          <w:szCs w:val="30"/>
        </w:rPr>
      </w:pPr>
    </w:p>
    <w:p w:rsidR="00BF4657" w:rsidRPr="00702C6C" w:rsidRDefault="00BF4657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3C069B" w:rsidRPr="00AB38E4" w:rsidRDefault="003C069B" w:rsidP="003C069B">
      <w:pPr>
        <w:jc w:val="both"/>
        <w:rPr>
          <w:sz w:val="30"/>
          <w:szCs w:val="30"/>
        </w:rPr>
      </w:pPr>
    </w:p>
    <w:p w:rsidR="00922DAF" w:rsidRPr="00AB38E4" w:rsidRDefault="00922DAF" w:rsidP="00B8330A">
      <w:pPr>
        <w:jc w:val="both"/>
        <w:rPr>
          <w:sz w:val="28"/>
          <w:szCs w:val="28"/>
        </w:rPr>
      </w:pPr>
    </w:p>
    <w:p w:rsidR="00ED2F31" w:rsidRPr="00AB38E4" w:rsidRDefault="00ED2F31" w:rsidP="00ED2F31">
      <w:pPr>
        <w:jc w:val="both"/>
        <w:rPr>
          <w:sz w:val="26"/>
          <w:szCs w:val="26"/>
        </w:rPr>
      </w:pPr>
    </w:p>
    <w:p w:rsidR="00ED2F31" w:rsidRPr="00AB38E4" w:rsidRDefault="00ED2F31" w:rsidP="00ED2F31">
      <w:pPr>
        <w:jc w:val="both"/>
        <w:rPr>
          <w:sz w:val="26"/>
          <w:szCs w:val="26"/>
        </w:rPr>
      </w:pPr>
    </w:p>
    <w:p w:rsidR="00A04AEC" w:rsidRPr="00AB38E4" w:rsidRDefault="00A04AEC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CB7BE8" w:rsidRPr="00AB38E4" w:rsidRDefault="00CB7BE8" w:rsidP="00ED2F31">
      <w:pPr>
        <w:jc w:val="both"/>
        <w:rPr>
          <w:sz w:val="26"/>
          <w:szCs w:val="26"/>
        </w:rPr>
      </w:pPr>
    </w:p>
    <w:p w:rsidR="006D6667" w:rsidRPr="00AB38E4" w:rsidRDefault="006D6667" w:rsidP="00ED2F31">
      <w:pPr>
        <w:jc w:val="both"/>
        <w:rPr>
          <w:sz w:val="28"/>
          <w:szCs w:val="28"/>
        </w:rPr>
      </w:pPr>
      <w:r w:rsidRPr="00AB38E4">
        <w:rPr>
          <w:sz w:val="28"/>
          <w:szCs w:val="28"/>
        </w:rPr>
        <w:tab/>
      </w:r>
      <w:r w:rsidRPr="00AB38E4">
        <w:rPr>
          <w:sz w:val="28"/>
          <w:szCs w:val="28"/>
        </w:rPr>
        <w:tab/>
      </w:r>
    </w:p>
    <w:sectPr w:rsidR="006D6667" w:rsidRPr="00AB38E4" w:rsidSect="00AB38E4">
      <w:pgSz w:w="11906" w:h="16838"/>
      <w:pgMar w:top="1135" w:right="707" w:bottom="709" w:left="153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8"/>
      </v:shape>
    </w:pict>
  </w:numPicBullet>
  <w:abstractNum w:abstractNumId="0" w15:restartNumberingAfterBreak="0">
    <w:nsid w:val="0BAF7171"/>
    <w:multiLevelType w:val="hybridMultilevel"/>
    <w:tmpl w:val="982675FC"/>
    <w:lvl w:ilvl="0" w:tplc="A28A144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9B01F62"/>
    <w:multiLevelType w:val="hybridMultilevel"/>
    <w:tmpl w:val="E17608C6"/>
    <w:lvl w:ilvl="0" w:tplc="BC801EA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 w15:restartNumberingAfterBreak="0">
    <w:nsid w:val="26846100"/>
    <w:multiLevelType w:val="hybridMultilevel"/>
    <w:tmpl w:val="A008C338"/>
    <w:lvl w:ilvl="0" w:tplc="0150C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A106CC"/>
    <w:multiLevelType w:val="hybridMultilevel"/>
    <w:tmpl w:val="982675FC"/>
    <w:lvl w:ilvl="0" w:tplc="A28A144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375A3689"/>
    <w:multiLevelType w:val="hybridMultilevel"/>
    <w:tmpl w:val="A2B8E9DE"/>
    <w:lvl w:ilvl="0" w:tplc="1546788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220D"/>
    <w:multiLevelType w:val="hybridMultilevel"/>
    <w:tmpl w:val="E7C62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907D32"/>
    <w:multiLevelType w:val="hybridMultilevel"/>
    <w:tmpl w:val="69C66B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C4E303D"/>
    <w:multiLevelType w:val="hybridMultilevel"/>
    <w:tmpl w:val="9058EC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016FC4"/>
    <w:multiLevelType w:val="hybridMultilevel"/>
    <w:tmpl w:val="1CD2E54A"/>
    <w:lvl w:ilvl="0" w:tplc="41BACA5E">
      <w:start w:val="65535"/>
      <w:numFmt w:val="bullet"/>
      <w:lvlText w:val="-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50E47"/>
    <w:multiLevelType w:val="hybridMultilevel"/>
    <w:tmpl w:val="63EA631E"/>
    <w:lvl w:ilvl="0" w:tplc="EDFA3D1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C21C0"/>
    <w:multiLevelType w:val="hybridMultilevel"/>
    <w:tmpl w:val="D9542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0CA7"/>
    <w:multiLevelType w:val="hybridMultilevel"/>
    <w:tmpl w:val="3EFE02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4F63AF"/>
    <w:multiLevelType w:val="hybridMultilevel"/>
    <w:tmpl w:val="DE9C857C"/>
    <w:lvl w:ilvl="0" w:tplc="D30C0A12">
      <w:start w:val="1"/>
      <w:numFmt w:val="bullet"/>
      <w:lvlText w:val=""/>
      <w:lvlPicBulletId w:val="0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232EE3"/>
    <w:multiLevelType w:val="hybridMultilevel"/>
    <w:tmpl w:val="DAB864B6"/>
    <w:lvl w:ilvl="0" w:tplc="484032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14" w15:restartNumberingAfterBreak="0">
    <w:nsid w:val="72922651"/>
    <w:multiLevelType w:val="multilevel"/>
    <w:tmpl w:val="5CC2E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2E21E0C"/>
    <w:multiLevelType w:val="hybridMultilevel"/>
    <w:tmpl w:val="EE04C4EA"/>
    <w:lvl w:ilvl="0" w:tplc="2A96441C">
      <w:start w:val="65535"/>
      <w:numFmt w:val="bullet"/>
      <w:lvlText w:val="-"/>
      <w:legacy w:legacy="1" w:legacySpace="0" w:legacyIndent="343"/>
      <w:lvlJc w:val="left"/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04D7"/>
    <w:multiLevelType w:val="hybridMultilevel"/>
    <w:tmpl w:val="43EAC7E8"/>
    <w:lvl w:ilvl="0" w:tplc="38B602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831453D"/>
    <w:multiLevelType w:val="multilevel"/>
    <w:tmpl w:val="DE9C857C"/>
    <w:lvl w:ilvl="0">
      <w:start w:val="1"/>
      <w:numFmt w:val="bullet"/>
      <w:lvlText w:val=""/>
      <w:lvlPicBulletId w:val="0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687504"/>
    <w:multiLevelType w:val="hybridMultilevel"/>
    <w:tmpl w:val="B2A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E53EF"/>
    <w:multiLevelType w:val="hybridMultilevel"/>
    <w:tmpl w:val="66568EA0"/>
    <w:lvl w:ilvl="0" w:tplc="38B6024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6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0"/>
  </w:num>
  <w:num w:numId="18">
    <w:abstractNumId w:val="3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3A"/>
    <w:rsid w:val="00014BAE"/>
    <w:rsid w:val="00016B9F"/>
    <w:rsid w:val="00021971"/>
    <w:rsid w:val="00040327"/>
    <w:rsid w:val="00041397"/>
    <w:rsid w:val="00042F53"/>
    <w:rsid w:val="00054BE2"/>
    <w:rsid w:val="000555C2"/>
    <w:rsid w:val="00055F19"/>
    <w:rsid w:val="00067FCE"/>
    <w:rsid w:val="00076E3F"/>
    <w:rsid w:val="0008537F"/>
    <w:rsid w:val="000A68C0"/>
    <w:rsid w:val="000B4DEF"/>
    <w:rsid w:val="000B7EE3"/>
    <w:rsid w:val="000D3900"/>
    <w:rsid w:val="000D6963"/>
    <w:rsid w:val="000D7097"/>
    <w:rsid w:val="000E1702"/>
    <w:rsid w:val="000F3763"/>
    <w:rsid w:val="000F6648"/>
    <w:rsid w:val="00101532"/>
    <w:rsid w:val="0014189C"/>
    <w:rsid w:val="001518DA"/>
    <w:rsid w:val="001622D8"/>
    <w:rsid w:val="00180B34"/>
    <w:rsid w:val="001831E4"/>
    <w:rsid w:val="00184BEA"/>
    <w:rsid w:val="001B11A5"/>
    <w:rsid w:val="001B12FC"/>
    <w:rsid w:val="001B5956"/>
    <w:rsid w:val="001D0A0A"/>
    <w:rsid w:val="001D23DE"/>
    <w:rsid w:val="001D4D81"/>
    <w:rsid w:val="001F03B5"/>
    <w:rsid w:val="001F196C"/>
    <w:rsid w:val="001F6F5F"/>
    <w:rsid w:val="00223DE8"/>
    <w:rsid w:val="00224978"/>
    <w:rsid w:val="00227D32"/>
    <w:rsid w:val="00243BEA"/>
    <w:rsid w:val="00245083"/>
    <w:rsid w:val="002603B0"/>
    <w:rsid w:val="00263AA6"/>
    <w:rsid w:val="002759D7"/>
    <w:rsid w:val="00281B7B"/>
    <w:rsid w:val="00290F4B"/>
    <w:rsid w:val="002B097C"/>
    <w:rsid w:val="002B1C21"/>
    <w:rsid w:val="002B67A6"/>
    <w:rsid w:val="00300A56"/>
    <w:rsid w:val="003101BA"/>
    <w:rsid w:val="00355FD4"/>
    <w:rsid w:val="003743E9"/>
    <w:rsid w:val="00375AE0"/>
    <w:rsid w:val="00396245"/>
    <w:rsid w:val="00396D71"/>
    <w:rsid w:val="003978A9"/>
    <w:rsid w:val="003B42BB"/>
    <w:rsid w:val="003C069B"/>
    <w:rsid w:val="003C26DB"/>
    <w:rsid w:val="003C4EA5"/>
    <w:rsid w:val="003D1536"/>
    <w:rsid w:val="003D2629"/>
    <w:rsid w:val="003D38B4"/>
    <w:rsid w:val="003E4182"/>
    <w:rsid w:val="003F554C"/>
    <w:rsid w:val="00407389"/>
    <w:rsid w:val="00411891"/>
    <w:rsid w:val="0041630C"/>
    <w:rsid w:val="00440D8F"/>
    <w:rsid w:val="0044580D"/>
    <w:rsid w:val="00445C3A"/>
    <w:rsid w:val="00451521"/>
    <w:rsid w:val="00491591"/>
    <w:rsid w:val="004D67B6"/>
    <w:rsid w:val="00503385"/>
    <w:rsid w:val="005046B8"/>
    <w:rsid w:val="005072AB"/>
    <w:rsid w:val="005147EC"/>
    <w:rsid w:val="00525D9B"/>
    <w:rsid w:val="00526E7E"/>
    <w:rsid w:val="00543CB9"/>
    <w:rsid w:val="005563CF"/>
    <w:rsid w:val="00565518"/>
    <w:rsid w:val="00580881"/>
    <w:rsid w:val="005B7D20"/>
    <w:rsid w:val="005C215B"/>
    <w:rsid w:val="005D0AFB"/>
    <w:rsid w:val="005D2E4F"/>
    <w:rsid w:val="005D6692"/>
    <w:rsid w:val="005D750B"/>
    <w:rsid w:val="005F3F2B"/>
    <w:rsid w:val="006326DA"/>
    <w:rsid w:val="006339A0"/>
    <w:rsid w:val="00642B6C"/>
    <w:rsid w:val="00652F99"/>
    <w:rsid w:val="006544A1"/>
    <w:rsid w:val="0065496F"/>
    <w:rsid w:val="0065640A"/>
    <w:rsid w:val="00664FA9"/>
    <w:rsid w:val="00674E15"/>
    <w:rsid w:val="00676C8E"/>
    <w:rsid w:val="00696179"/>
    <w:rsid w:val="006A08FE"/>
    <w:rsid w:val="006B1723"/>
    <w:rsid w:val="006D3338"/>
    <w:rsid w:val="006D4EC8"/>
    <w:rsid w:val="006D6667"/>
    <w:rsid w:val="006E3E42"/>
    <w:rsid w:val="006E6696"/>
    <w:rsid w:val="00702C6C"/>
    <w:rsid w:val="007077BC"/>
    <w:rsid w:val="007304B5"/>
    <w:rsid w:val="00747278"/>
    <w:rsid w:val="00750CC7"/>
    <w:rsid w:val="00760013"/>
    <w:rsid w:val="00771485"/>
    <w:rsid w:val="00773E77"/>
    <w:rsid w:val="00781248"/>
    <w:rsid w:val="00785351"/>
    <w:rsid w:val="007B74D8"/>
    <w:rsid w:val="007E2607"/>
    <w:rsid w:val="007E69CB"/>
    <w:rsid w:val="007F1D7C"/>
    <w:rsid w:val="008018FF"/>
    <w:rsid w:val="008247A8"/>
    <w:rsid w:val="00841982"/>
    <w:rsid w:val="008455E0"/>
    <w:rsid w:val="00852CAC"/>
    <w:rsid w:val="008B2256"/>
    <w:rsid w:val="008B2ECA"/>
    <w:rsid w:val="008C1F5B"/>
    <w:rsid w:val="008C2F06"/>
    <w:rsid w:val="008D03E5"/>
    <w:rsid w:val="008E3C4E"/>
    <w:rsid w:val="008E5EAC"/>
    <w:rsid w:val="008F56FB"/>
    <w:rsid w:val="00902A9E"/>
    <w:rsid w:val="009056C3"/>
    <w:rsid w:val="0091106A"/>
    <w:rsid w:val="00921BD8"/>
    <w:rsid w:val="00922DAF"/>
    <w:rsid w:val="0093144C"/>
    <w:rsid w:val="00954D08"/>
    <w:rsid w:val="00954EFA"/>
    <w:rsid w:val="00955C05"/>
    <w:rsid w:val="009622BB"/>
    <w:rsid w:val="00965667"/>
    <w:rsid w:val="00994D71"/>
    <w:rsid w:val="00996F4F"/>
    <w:rsid w:val="009A401C"/>
    <w:rsid w:val="009B5E1F"/>
    <w:rsid w:val="009D05AF"/>
    <w:rsid w:val="009E5B26"/>
    <w:rsid w:val="00A04AEC"/>
    <w:rsid w:val="00A05C41"/>
    <w:rsid w:val="00A12DBB"/>
    <w:rsid w:val="00A16085"/>
    <w:rsid w:val="00A22075"/>
    <w:rsid w:val="00A37A9F"/>
    <w:rsid w:val="00A37C7D"/>
    <w:rsid w:val="00A41AAB"/>
    <w:rsid w:val="00A465C1"/>
    <w:rsid w:val="00A478EB"/>
    <w:rsid w:val="00A5118D"/>
    <w:rsid w:val="00A65F54"/>
    <w:rsid w:val="00A66A1D"/>
    <w:rsid w:val="00A71B4F"/>
    <w:rsid w:val="00A76DBB"/>
    <w:rsid w:val="00A921E6"/>
    <w:rsid w:val="00A940B8"/>
    <w:rsid w:val="00AB2B4E"/>
    <w:rsid w:val="00AB38E4"/>
    <w:rsid w:val="00AC1085"/>
    <w:rsid w:val="00AD13AC"/>
    <w:rsid w:val="00AF4730"/>
    <w:rsid w:val="00B06E95"/>
    <w:rsid w:val="00B10533"/>
    <w:rsid w:val="00B12581"/>
    <w:rsid w:val="00B2622A"/>
    <w:rsid w:val="00B43FE3"/>
    <w:rsid w:val="00B472D3"/>
    <w:rsid w:val="00B56FF0"/>
    <w:rsid w:val="00B62607"/>
    <w:rsid w:val="00B70C79"/>
    <w:rsid w:val="00B813AF"/>
    <w:rsid w:val="00B8330A"/>
    <w:rsid w:val="00B96519"/>
    <w:rsid w:val="00BA6AB9"/>
    <w:rsid w:val="00BB53FB"/>
    <w:rsid w:val="00BB6E2A"/>
    <w:rsid w:val="00BC1A35"/>
    <w:rsid w:val="00BC43FA"/>
    <w:rsid w:val="00BD20D8"/>
    <w:rsid w:val="00BD5F0D"/>
    <w:rsid w:val="00BE4939"/>
    <w:rsid w:val="00BF4657"/>
    <w:rsid w:val="00C13A18"/>
    <w:rsid w:val="00C21562"/>
    <w:rsid w:val="00C2709F"/>
    <w:rsid w:val="00C57A4B"/>
    <w:rsid w:val="00C604A9"/>
    <w:rsid w:val="00C669CA"/>
    <w:rsid w:val="00C76A32"/>
    <w:rsid w:val="00C80C18"/>
    <w:rsid w:val="00CB0D6A"/>
    <w:rsid w:val="00CB12CB"/>
    <w:rsid w:val="00CB61F4"/>
    <w:rsid w:val="00CB7BE8"/>
    <w:rsid w:val="00CD07C3"/>
    <w:rsid w:val="00CD0A29"/>
    <w:rsid w:val="00CF3802"/>
    <w:rsid w:val="00D04406"/>
    <w:rsid w:val="00D43FF5"/>
    <w:rsid w:val="00D54569"/>
    <w:rsid w:val="00D6035D"/>
    <w:rsid w:val="00D95E22"/>
    <w:rsid w:val="00DA204A"/>
    <w:rsid w:val="00DA2751"/>
    <w:rsid w:val="00DB68D3"/>
    <w:rsid w:val="00DB7CEF"/>
    <w:rsid w:val="00DC4565"/>
    <w:rsid w:val="00DF383D"/>
    <w:rsid w:val="00DF675D"/>
    <w:rsid w:val="00E145A8"/>
    <w:rsid w:val="00E14F99"/>
    <w:rsid w:val="00E224C0"/>
    <w:rsid w:val="00E2429F"/>
    <w:rsid w:val="00E43579"/>
    <w:rsid w:val="00E44AD9"/>
    <w:rsid w:val="00E45B9D"/>
    <w:rsid w:val="00E51BD1"/>
    <w:rsid w:val="00E55BDA"/>
    <w:rsid w:val="00E72D39"/>
    <w:rsid w:val="00E73502"/>
    <w:rsid w:val="00E971C1"/>
    <w:rsid w:val="00EA725A"/>
    <w:rsid w:val="00EB1FC7"/>
    <w:rsid w:val="00EC6686"/>
    <w:rsid w:val="00ED2F31"/>
    <w:rsid w:val="00EE03D7"/>
    <w:rsid w:val="00EE4EF6"/>
    <w:rsid w:val="00EF1259"/>
    <w:rsid w:val="00EF4896"/>
    <w:rsid w:val="00EF621F"/>
    <w:rsid w:val="00F037D2"/>
    <w:rsid w:val="00F175F5"/>
    <w:rsid w:val="00F465F4"/>
    <w:rsid w:val="00F5068E"/>
    <w:rsid w:val="00F53D81"/>
    <w:rsid w:val="00FB6EA8"/>
    <w:rsid w:val="00FD3E80"/>
    <w:rsid w:val="00FF54F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E7384"/>
  <w15:docId w15:val="{1C59836E-11E8-4DB5-B584-CC0F4CA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18"/>
    <w:rPr>
      <w:sz w:val="24"/>
      <w:szCs w:val="24"/>
    </w:rPr>
  </w:style>
  <w:style w:type="paragraph" w:styleId="1">
    <w:name w:val="heading 1"/>
    <w:basedOn w:val="a"/>
    <w:next w:val="a"/>
    <w:qFormat/>
    <w:rsid w:val="00C13A18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032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06A"/>
    <w:rPr>
      <w:color w:val="0000FF"/>
      <w:u w:val="single"/>
    </w:rPr>
  </w:style>
  <w:style w:type="paragraph" w:customStyle="1" w:styleId="Style6">
    <w:name w:val="Style6"/>
    <w:basedOn w:val="a"/>
    <w:rsid w:val="00A1608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A16085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20">
    <w:name w:val="Font Style20"/>
    <w:basedOn w:val="a0"/>
    <w:rsid w:val="00A160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rsid w:val="00A1608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543CB9"/>
    <w:rPr>
      <w:rFonts w:ascii="Times New Roman" w:hAnsi="Times New Roman" w:cs="Times New Roman"/>
      <w:sz w:val="26"/>
      <w:szCs w:val="26"/>
    </w:rPr>
  </w:style>
  <w:style w:type="paragraph" w:styleId="a6">
    <w:name w:val="Revision"/>
    <w:hidden/>
    <w:uiPriority w:val="99"/>
    <w:semiHidden/>
    <w:rsid w:val="009622BB"/>
    <w:rPr>
      <w:sz w:val="24"/>
      <w:szCs w:val="24"/>
    </w:rPr>
  </w:style>
  <w:style w:type="paragraph" w:styleId="a7">
    <w:name w:val="List Paragraph"/>
    <w:basedOn w:val="a"/>
    <w:uiPriority w:val="34"/>
    <w:qFormat/>
    <w:rsid w:val="00440D8F"/>
    <w:pPr>
      <w:ind w:left="720"/>
      <w:contextualSpacing/>
    </w:pPr>
  </w:style>
  <w:style w:type="paragraph" w:styleId="a8">
    <w:name w:val="Normal (Web)"/>
    <w:basedOn w:val="a"/>
    <w:unhideWhenUsed/>
    <w:rsid w:val="009A401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A401C"/>
    <w:rPr>
      <w:b/>
      <w:bCs/>
    </w:rPr>
  </w:style>
  <w:style w:type="character" w:styleId="aa">
    <w:name w:val="Emphasis"/>
    <w:basedOn w:val="a0"/>
    <w:uiPriority w:val="20"/>
    <w:qFormat/>
    <w:rsid w:val="009A401C"/>
    <w:rPr>
      <w:i/>
      <w:iCs/>
    </w:rPr>
  </w:style>
  <w:style w:type="paragraph" w:customStyle="1" w:styleId="point">
    <w:name w:val="point"/>
    <w:basedOn w:val="a"/>
    <w:rsid w:val="007F1D7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lliativ.by/media/doc/postanovlenie%2018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9EDE-C4F7-47D7-A66F-42311DDA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 АХОВЫ  ЗДАРОЎЯ  РБ</vt:lpstr>
    </vt:vector>
  </TitlesOfParts>
  <Company>Дом Ребенка</Company>
  <LinksUpToDate>false</LinksUpToDate>
  <CharactersWithSpaces>4979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mailto:vitdr@vitebsk.by</vt:lpwstr>
      </vt:variant>
      <vt:variant>
        <vt:lpwstr/>
      </vt:variant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mailto:vitdr@vitebsk.by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 АХОВЫ  ЗДАРОЎЯ  РБ</dc:title>
  <dc:subject/>
  <dc:creator>Kadry</dc:creator>
  <cp:keywords/>
  <dc:description/>
  <cp:lastModifiedBy>User</cp:lastModifiedBy>
  <cp:revision>2</cp:revision>
  <cp:lastPrinted>2019-07-10T14:26:00Z</cp:lastPrinted>
  <dcterms:created xsi:type="dcterms:W3CDTF">2023-09-08T07:18:00Z</dcterms:created>
  <dcterms:modified xsi:type="dcterms:W3CDTF">2023-09-08T07:18:00Z</dcterms:modified>
</cp:coreProperties>
</file>